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7D" w:rsidRDefault="0025587D" w:rsidP="0025587D">
      <w:pPr>
        <w:rPr>
          <w:sz w:val="44"/>
          <w:szCs w:val="44"/>
        </w:rPr>
      </w:pPr>
      <w:bookmarkStart w:id="0" w:name="_GoBack"/>
      <w:bookmarkEnd w:id="0"/>
    </w:p>
    <w:p w:rsidR="0025587D" w:rsidRDefault="0025587D" w:rsidP="0025587D">
      <w:pPr>
        <w:rPr>
          <w:sz w:val="44"/>
          <w:szCs w:val="44"/>
        </w:rPr>
      </w:pPr>
    </w:p>
    <w:p w:rsidR="0025587D" w:rsidRPr="00DA56D1" w:rsidRDefault="0025587D" w:rsidP="0025587D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CF3B3D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25587D" w:rsidRDefault="0025587D" w:rsidP="0025587D">
      <w:pPr>
        <w:rPr>
          <w:sz w:val="44"/>
          <w:szCs w:val="44"/>
        </w:rPr>
      </w:pPr>
    </w:p>
    <w:p w:rsidR="0025587D" w:rsidRPr="00DA56D1" w:rsidRDefault="0025587D" w:rsidP="0025587D">
      <w:pPr>
        <w:rPr>
          <w:sz w:val="44"/>
          <w:szCs w:val="44"/>
        </w:rPr>
      </w:pPr>
    </w:p>
    <w:p w:rsidR="0025587D" w:rsidRPr="00DA56D1" w:rsidRDefault="0025587D" w:rsidP="0025587D">
      <w:pPr>
        <w:rPr>
          <w:sz w:val="44"/>
          <w:szCs w:val="44"/>
        </w:rPr>
      </w:pPr>
      <w:r w:rsidRPr="00DA56D1">
        <w:rPr>
          <w:sz w:val="44"/>
          <w:szCs w:val="44"/>
        </w:rPr>
        <w:t xml:space="preserve">Please contact your insurance company to find out </w:t>
      </w:r>
      <w:r w:rsidR="004D47CC">
        <w:rPr>
          <w:sz w:val="44"/>
          <w:szCs w:val="44"/>
        </w:rPr>
        <w:t>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25587D" w:rsidRDefault="0025587D" w:rsidP="0025587D">
      <w:pPr>
        <w:rPr>
          <w:sz w:val="44"/>
          <w:szCs w:val="44"/>
        </w:rPr>
      </w:pPr>
    </w:p>
    <w:p w:rsidR="0025587D" w:rsidRPr="00DA56D1" w:rsidRDefault="0025587D" w:rsidP="0025587D">
      <w:pPr>
        <w:rPr>
          <w:sz w:val="44"/>
          <w:szCs w:val="44"/>
        </w:rPr>
      </w:pPr>
    </w:p>
    <w:p w:rsidR="006834D6" w:rsidRPr="006834D6" w:rsidRDefault="0025587D" w:rsidP="006834D6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BI Solutions Plus: (833) 295-8396.</w:t>
      </w:r>
    </w:p>
    <w:p w:rsidR="006834D6" w:rsidRPr="006834D6" w:rsidRDefault="006834D6" w:rsidP="006834D6"/>
    <w:p w:rsidR="006834D6" w:rsidRPr="006834D6" w:rsidRDefault="006834D6" w:rsidP="006834D6"/>
    <w:p w:rsidR="00A52354" w:rsidRPr="006834D6" w:rsidRDefault="006834D6" w:rsidP="006834D6">
      <w:pPr>
        <w:tabs>
          <w:tab w:val="left" w:pos="7320"/>
        </w:tabs>
      </w:pPr>
      <w:r>
        <w:tab/>
      </w:r>
    </w:p>
    <w:sectPr w:rsidR="00A52354" w:rsidRPr="006834D6" w:rsidSect="006834D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A3" w:rsidRDefault="002B3BA3" w:rsidP="0025587D">
      <w:pPr>
        <w:spacing w:after="0" w:line="240" w:lineRule="auto"/>
      </w:pPr>
      <w:r>
        <w:separator/>
      </w:r>
    </w:p>
  </w:endnote>
  <w:endnote w:type="continuationSeparator" w:id="0">
    <w:p w:rsidR="002B3BA3" w:rsidRDefault="002B3BA3" w:rsidP="0025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7D" w:rsidRPr="0025587D" w:rsidRDefault="0025587D" w:rsidP="0025587D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A3" w:rsidRDefault="002B3BA3" w:rsidP="0025587D">
      <w:pPr>
        <w:spacing w:after="0" w:line="240" w:lineRule="auto"/>
      </w:pPr>
      <w:r>
        <w:separator/>
      </w:r>
    </w:p>
  </w:footnote>
  <w:footnote w:type="continuationSeparator" w:id="0">
    <w:p w:rsidR="002B3BA3" w:rsidRDefault="002B3BA3" w:rsidP="0025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7D" w:rsidRDefault="006834D6" w:rsidP="0025587D">
    <w:pPr>
      <w:pStyle w:val="Header"/>
      <w:jc w:val="center"/>
      <w:rPr>
        <w:sz w:val="112"/>
        <w:szCs w:val="112"/>
      </w:rPr>
    </w:pPr>
    <w:r w:rsidRPr="006834D6">
      <w:rPr>
        <w:sz w:val="112"/>
        <w:szCs w:val="112"/>
        <w:u w:val="single"/>
      </w:rPr>
      <w:t>Medication</w:t>
    </w:r>
    <w:r w:rsidR="0025587D" w:rsidRPr="006834D6">
      <w:rPr>
        <w:sz w:val="112"/>
        <w:szCs w:val="112"/>
        <w:u w:val="single"/>
      </w:rPr>
      <w:t xml:space="preserve"> Take-Away</w:t>
    </w:r>
  </w:p>
  <w:p w:rsidR="006834D6" w:rsidRPr="006834D6" w:rsidRDefault="006834D6" w:rsidP="006834D6">
    <w:pPr>
      <w:pStyle w:val="Footer"/>
      <w:jc w:val="center"/>
      <w:rPr>
        <w:sz w:val="36"/>
        <w:szCs w:val="36"/>
      </w:rPr>
    </w:pPr>
    <w:proofErr w:type="spellStart"/>
    <w:r w:rsidRPr="006834D6">
      <w:rPr>
        <w:sz w:val="36"/>
        <w:szCs w:val="36"/>
      </w:rPr>
      <w:t>Cyltezo</w:t>
    </w:r>
    <w:proofErr w:type="spellEnd"/>
    <w:r w:rsidRPr="006834D6">
      <w:rPr>
        <w:sz w:val="36"/>
        <w:szCs w:val="36"/>
      </w:rPr>
      <w:t xml:space="preserve"> (</w:t>
    </w:r>
    <w:proofErr w:type="spellStart"/>
    <w:r w:rsidRPr="006834D6">
      <w:rPr>
        <w:sz w:val="36"/>
        <w:szCs w:val="36"/>
      </w:rPr>
      <w:t>adalimumab-adbm</w:t>
    </w:r>
    <w:proofErr w:type="spellEnd"/>
    <w:r w:rsidRPr="006834D6">
      <w:rPr>
        <w:sz w:val="36"/>
        <w:szCs w:val="36"/>
      </w:rPr>
      <w:t>) injection</w:t>
    </w:r>
  </w:p>
  <w:p w:rsidR="0025587D" w:rsidRDefault="00255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D"/>
    <w:rsid w:val="0025587D"/>
    <w:rsid w:val="002B3BA3"/>
    <w:rsid w:val="004D47CC"/>
    <w:rsid w:val="004E71BF"/>
    <w:rsid w:val="006834D6"/>
    <w:rsid w:val="006B41DF"/>
    <w:rsid w:val="0071560D"/>
    <w:rsid w:val="00757EB1"/>
    <w:rsid w:val="008C1952"/>
    <w:rsid w:val="008E6D99"/>
    <w:rsid w:val="00C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77688-B13A-4310-8F17-47AED7A9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7D"/>
  </w:style>
  <w:style w:type="paragraph" w:styleId="Footer">
    <w:name w:val="footer"/>
    <w:basedOn w:val="Normal"/>
    <w:link w:val="FooterChar"/>
    <w:uiPriority w:val="99"/>
    <w:unhideWhenUsed/>
    <w:rsid w:val="0025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7D"/>
  </w:style>
  <w:style w:type="paragraph" w:styleId="BalloonText">
    <w:name w:val="Balloon Text"/>
    <w:basedOn w:val="Normal"/>
    <w:link w:val="BalloonTextChar"/>
    <w:uiPriority w:val="99"/>
    <w:semiHidden/>
    <w:unhideWhenUsed/>
    <w:rsid w:val="004D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2024-01-04T18:59:00Z</cp:lastPrinted>
  <dcterms:created xsi:type="dcterms:W3CDTF">2024-01-18T17:14:00Z</dcterms:created>
  <dcterms:modified xsi:type="dcterms:W3CDTF">2024-01-18T17:14:00Z</dcterms:modified>
</cp:coreProperties>
</file>